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DA" w:rsidRPr="00D55E54" w:rsidRDefault="00557B68" w:rsidP="008576DA">
      <w:pPr>
        <w:spacing w:after="0" w:line="240" w:lineRule="auto"/>
        <w:jc w:val="center"/>
        <w:outlineLvl w:val="1"/>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Annex 1</w:t>
      </w:r>
      <w:bookmarkStart w:id="0" w:name="_GoBack"/>
      <w:bookmarkEnd w:id="0"/>
    </w:p>
    <w:p w:rsidR="00D55E54" w:rsidRPr="008576DA" w:rsidRDefault="00D55E54" w:rsidP="008576DA">
      <w:pPr>
        <w:spacing w:after="0" w:line="240" w:lineRule="auto"/>
        <w:jc w:val="center"/>
        <w:outlineLvl w:val="1"/>
        <w:rPr>
          <w:rFonts w:ascii="Times New Roman" w:eastAsia="Times New Roman" w:hAnsi="Times New Roman" w:cs="Times New Roman"/>
          <w:sz w:val="24"/>
          <w:szCs w:val="20"/>
          <w:lang w:eastAsia="en-GB"/>
        </w:rPr>
      </w:pPr>
    </w:p>
    <w:p w:rsidR="008576DA" w:rsidRDefault="00D55E54" w:rsidP="00D55E54">
      <w:pPr>
        <w:spacing w:after="0" w:line="240" w:lineRule="auto"/>
        <w:rPr>
          <w:rFonts w:ascii="Times New Roman" w:eastAsia="Times New Roman" w:hAnsi="Times New Roman" w:cs="Times New Roman"/>
          <w:caps/>
          <w:sz w:val="24"/>
          <w:szCs w:val="20"/>
          <w:lang w:eastAsia="en-GB"/>
        </w:rPr>
      </w:pPr>
      <w:r w:rsidRPr="00D55E54">
        <w:rPr>
          <w:rFonts w:ascii="Times New Roman" w:eastAsia="Times New Roman" w:hAnsi="Times New Roman" w:cs="Times New Roman"/>
          <w:color w:val="404040"/>
          <w:sz w:val="24"/>
          <w:szCs w:val="20"/>
          <w:lang w:eastAsia="en-GB"/>
        </w:rPr>
        <w:t xml:space="preserve">                                     </w:t>
      </w:r>
      <w:r>
        <w:rPr>
          <w:rFonts w:ascii="Times New Roman" w:eastAsia="Times New Roman" w:hAnsi="Times New Roman" w:cs="Times New Roman"/>
          <w:color w:val="404040"/>
          <w:sz w:val="24"/>
          <w:szCs w:val="20"/>
          <w:lang w:eastAsia="en-GB"/>
        </w:rPr>
        <w:t xml:space="preserve">    </w:t>
      </w:r>
      <w:r w:rsidRPr="00D55E54">
        <w:rPr>
          <w:rFonts w:ascii="Times New Roman" w:eastAsia="Times New Roman" w:hAnsi="Times New Roman" w:cs="Times New Roman"/>
          <w:color w:val="404040"/>
          <w:sz w:val="24"/>
          <w:szCs w:val="20"/>
          <w:lang w:eastAsia="en-GB"/>
        </w:rPr>
        <w:t xml:space="preserve"> </w:t>
      </w:r>
      <w:r w:rsidR="008576DA" w:rsidRPr="008576DA">
        <w:rPr>
          <w:rFonts w:ascii="Times New Roman" w:eastAsia="Times New Roman" w:hAnsi="Times New Roman" w:cs="Times New Roman"/>
          <w:caps/>
          <w:sz w:val="24"/>
          <w:szCs w:val="20"/>
          <w:lang w:eastAsia="en-GB"/>
        </w:rPr>
        <w:t>GRIE</w:t>
      </w:r>
      <w:r w:rsidRPr="00D55E54">
        <w:rPr>
          <w:rFonts w:ascii="Times New Roman" w:eastAsia="Times New Roman" w:hAnsi="Times New Roman" w:cs="Times New Roman"/>
          <w:caps/>
          <w:sz w:val="24"/>
          <w:szCs w:val="20"/>
          <w:lang w:eastAsia="en-GB"/>
        </w:rPr>
        <w:t>VANCE AND COMPLAINTS FORm</w:t>
      </w:r>
    </w:p>
    <w:p w:rsidR="00885B1E" w:rsidRDefault="00885B1E" w:rsidP="00D55E54">
      <w:pPr>
        <w:spacing w:after="0" w:line="240" w:lineRule="auto"/>
        <w:rPr>
          <w:rFonts w:ascii="Times New Roman" w:eastAsia="Times New Roman" w:hAnsi="Times New Roman" w:cs="Times New Roman"/>
          <w:caps/>
          <w:sz w:val="24"/>
          <w:szCs w:val="20"/>
          <w:lang w:eastAsia="en-GB"/>
        </w:rPr>
      </w:pPr>
    </w:p>
    <w:p w:rsidR="00885B1E" w:rsidRDefault="00885B1E" w:rsidP="00885B1E">
      <w:pPr>
        <w:pBdr>
          <w:top w:val="single" w:sz="6" w:space="1" w:color="auto"/>
        </w:pBdr>
        <w:spacing w:after="0" w:line="240" w:lineRule="auto"/>
        <w:rPr>
          <w:rFonts w:ascii="Arial" w:eastAsia="Times New Roman" w:hAnsi="Arial" w:cs="Arial"/>
          <w:sz w:val="20"/>
          <w:lang w:eastAsia="en-GB"/>
        </w:rPr>
      </w:pPr>
    </w:p>
    <w:p w:rsidR="00885B1E" w:rsidRDefault="00885B1E" w:rsidP="00885B1E">
      <w:pPr>
        <w:pBdr>
          <w:top w:val="single" w:sz="6" w:space="1" w:color="auto"/>
        </w:pBdr>
        <w:spacing w:after="0" w:line="240" w:lineRule="auto"/>
        <w:rPr>
          <w:rFonts w:ascii="Arial" w:eastAsia="Times New Roman" w:hAnsi="Arial" w:cs="Arial"/>
          <w:sz w:val="20"/>
          <w:lang w:eastAsia="en-GB"/>
        </w:rPr>
      </w:pPr>
    </w:p>
    <w:p w:rsidR="00885B1E" w:rsidRDefault="00885B1E" w:rsidP="00885B1E">
      <w:pPr>
        <w:pBdr>
          <w:top w:val="single" w:sz="6" w:space="1" w:color="auto"/>
        </w:pBdr>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                                                        A</w:t>
      </w:r>
      <w:r w:rsidRPr="004D72A3">
        <w:rPr>
          <w:rFonts w:ascii="Arial" w:eastAsia="Times New Roman" w:hAnsi="Arial" w:cs="Arial"/>
          <w:sz w:val="20"/>
          <w:lang w:eastAsia="en-GB"/>
        </w:rPr>
        <w:t>dmissibility and Eligibility criteria</w:t>
      </w:r>
    </w:p>
    <w:p w:rsidR="00885B1E" w:rsidRDefault="00885B1E" w:rsidP="00885B1E">
      <w:pPr>
        <w:pBdr>
          <w:top w:val="single" w:sz="6" w:space="1" w:color="auto"/>
        </w:pBdr>
        <w:spacing w:after="0" w:line="240" w:lineRule="auto"/>
        <w:rPr>
          <w:rFonts w:ascii="Arial" w:eastAsia="Times New Roman" w:hAnsi="Arial" w:cs="Arial"/>
          <w:sz w:val="20"/>
          <w:lang w:eastAsia="en-GB"/>
        </w:rPr>
      </w:pPr>
    </w:p>
    <w:p w:rsidR="00885B1E" w:rsidRPr="004D72A3" w:rsidRDefault="00885B1E" w:rsidP="00885B1E">
      <w:pPr>
        <w:pBdr>
          <w:top w:val="single" w:sz="6" w:space="1" w:color="auto"/>
        </w:pBdr>
        <w:spacing w:after="0" w:line="240" w:lineRule="auto"/>
        <w:rPr>
          <w:rFonts w:ascii="Arial" w:eastAsia="Times New Roman" w:hAnsi="Arial" w:cs="Arial"/>
          <w:sz w:val="20"/>
          <w:lang w:eastAsia="en-GB"/>
        </w:rPr>
      </w:pPr>
    </w:p>
    <w:p w:rsidR="00885B1E" w:rsidRPr="004D72A3" w:rsidRDefault="00885B1E" w:rsidP="00885B1E">
      <w:pPr>
        <w:pBdr>
          <w:top w:val="single" w:sz="6" w:space="1" w:color="auto"/>
        </w:pBdr>
        <w:spacing w:after="0" w:line="240" w:lineRule="auto"/>
        <w:rPr>
          <w:rFonts w:ascii="Arial" w:eastAsia="Times New Roman" w:hAnsi="Arial" w:cs="Arial"/>
          <w:sz w:val="20"/>
          <w:lang w:eastAsia="en-GB"/>
        </w:rPr>
      </w:pPr>
      <w:r w:rsidRPr="004D72A3">
        <w:rPr>
          <w:rFonts w:ascii="Arial" w:eastAsia="Times New Roman" w:hAnsi="Arial" w:cs="Arial"/>
          <w:sz w:val="20"/>
          <w:lang w:eastAsia="en-GB"/>
        </w:rPr>
        <w:t>A complain is admissible if:</w:t>
      </w:r>
    </w:p>
    <w:p w:rsidR="00885B1E" w:rsidRDefault="00885B1E" w:rsidP="00885B1E">
      <w:pPr>
        <w:pBdr>
          <w:top w:val="single" w:sz="6" w:space="1" w:color="auto"/>
        </w:pBdr>
        <w:spacing w:after="0" w:line="240" w:lineRule="auto"/>
        <w:rPr>
          <w:rFonts w:ascii="Times New Roman" w:eastAsia="Times New Roman" w:hAnsi="Times New Roman" w:cs="Times New Roman"/>
          <w:sz w:val="24"/>
          <w:szCs w:val="20"/>
          <w:lang w:eastAsia="en-GB"/>
        </w:rPr>
      </w:pPr>
    </w:p>
    <w:p w:rsidR="00885B1E" w:rsidRPr="009609FC" w:rsidRDefault="00885B1E" w:rsidP="00885B1E">
      <w:pPr>
        <w:pStyle w:val="Default"/>
        <w:numPr>
          <w:ilvl w:val="0"/>
          <w:numId w:val="2"/>
        </w:numPr>
        <w:spacing w:after="18"/>
        <w:jc w:val="both"/>
        <w:rPr>
          <w:rFonts w:ascii="Arial" w:hAnsi="Arial" w:cs="Arial"/>
          <w:color w:val="000000" w:themeColor="text1"/>
          <w:sz w:val="20"/>
          <w:szCs w:val="20"/>
        </w:rPr>
      </w:pPr>
      <w:r w:rsidRPr="009609FC">
        <w:rPr>
          <w:rFonts w:ascii="Arial" w:hAnsi="Arial" w:cs="Arial"/>
          <w:color w:val="000000" w:themeColor="text1"/>
          <w:sz w:val="20"/>
          <w:szCs w:val="20"/>
        </w:rPr>
        <w:t>An individual or a group of individuals that believes it is adversely affected by an operation (co)financed by EDFI MC or potentially affected by an operation considered for support by EDFI MC;</w:t>
      </w:r>
    </w:p>
    <w:p w:rsidR="00885B1E" w:rsidRPr="009609FC" w:rsidRDefault="00885B1E" w:rsidP="00885B1E">
      <w:pPr>
        <w:pStyle w:val="Default"/>
        <w:spacing w:after="18"/>
        <w:jc w:val="both"/>
        <w:rPr>
          <w:rFonts w:ascii="Arial" w:hAnsi="Arial" w:cs="Arial"/>
          <w:color w:val="000000" w:themeColor="text1"/>
          <w:sz w:val="20"/>
          <w:szCs w:val="20"/>
        </w:rPr>
      </w:pPr>
    </w:p>
    <w:p w:rsidR="00885B1E" w:rsidRDefault="00885B1E" w:rsidP="00885B1E">
      <w:pPr>
        <w:pStyle w:val="Default"/>
        <w:numPr>
          <w:ilvl w:val="0"/>
          <w:numId w:val="2"/>
        </w:numPr>
        <w:jc w:val="both"/>
        <w:rPr>
          <w:rFonts w:ascii="Arial" w:hAnsi="Arial" w:cs="Arial"/>
          <w:color w:val="000000" w:themeColor="text1"/>
          <w:sz w:val="20"/>
          <w:szCs w:val="20"/>
        </w:rPr>
      </w:pPr>
      <w:r w:rsidRPr="009609FC">
        <w:rPr>
          <w:rFonts w:ascii="Arial" w:hAnsi="Arial" w:cs="Arial"/>
          <w:color w:val="000000" w:themeColor="text1"/>
          <w:sz w:val="20"/>
          <w:szCs w:val="20"/>
        </w:rPr>
        <w:t>A duly appointed local representative acting on behalf of affected people, insofar the representative clearly identifies the people on whose behalf the complaint is made and provides explicit evidence of legitimacy to present the complaint on their behalf.</w:t>
      </w:r>
      <w:r>
        <w:rPr>
          <w:rStyle w:val="FootnoteReference"/>
          <w:rFonts w:ascii="Arial" w:hAnsi="Arial" w:cs="Arial"/>
          <w:color w:val="000000" w:themeColor="text1"/>
          <w:sz w:val="20"/>
          <w:szCs w:val="20"/>
        </w:rPr>
        <w:footnoteReference w:id="1"/>
      </w:r>
      <w:r w:rsidRPr="009609FC">
        <w:rPr>
          <w:rFonts w:ascii="Arial" w:hAnsi="Arial" w:cs="Arial"/>
          <w:color w:val="000000" w:themeColor="text1"/>
          <w:sz w:val="20"/>
          <w:szCs w:val="20"/>
        </w:rPr>
        <w:t xml:space="preserve"> </w:t>
      </w:r>
    </w:p>
    <w:p w:rsidR="00885B1E" w:rsidRPr="009609FC" w:rsidRDefault="00885B1E" w:rsidP="00885B1E">
      <w:pPr>
        <w:pStyle w:val="Default"/>
        <w:jc w:val="both"/>
        <w:rPr>
          <w:rFonts w:ascii="Arial" w:hAnsi="Arial" w:cs="Arial"/>
          <w:color w:val="000000" w:themeColor="text1"/>
          <w:sz w:val="20"/>
          <w:szCs w:val="20"/>
        </w:rPr>
      </w:pPr>
    </w:p>
    <w:p w:rsidR="00885B1E" w:rsidRDefault="00885B1E" w:rsidP="00885B1E">
      <w:pPr>
        <w:pStyle w:val="Default"/>
        <w:numPr>
          <w:ilvl w:val="0"/>
          <w:numId w:val="2"/>
        </w:numPr>
        <w:jc w:val="both"/>
        <w:rPr>
          <w:rFonts w:ascii="Arial" w:hAnsi="Arial" w:cs="Arial"/>
          <w:color w:val="000000" w:themeColor="text1"/>
          <w:sz w:val="20"/>
          <w:szCs w:val="20"/>
        </w:rPr>
      </w:pPr>
      <w:r w:rsidRPr="009609FC">
        <w:rPr>
          <w:rFonts w:ascii="Arial" w:hAnsi="Arial" w:cs="Arial"/>
          <w:color w:val="000000" w:themeColor="text1"/>
          <w:sz w:val="20"/>
          <w:szCs w:val="20"/>
        </w:rPr>
        <w:t xml:space="preserve">A member of the Board of Directors, an Executive Director, an Authorised Representative or a staff member of a company taking part to an operation financed by EDFI MC (e.g. investee, other co-investors, etc.). </w:t>
      </w:r>
    </w:p>
    <w:p w:rsidR="00A87736" w:rsidRDefault="00A87736" w:rsidP="00A87736">
      <w:pPr>
        <w:pStyle w:val="ListParagraph"/>
        <w:rPr>
          <w:rFonts w:ascii="Arial" w:hAnsi="Arial" w:cs="Arial"/>
          <w:color w:val="000000" w:themeColor="text1"/>
          <w:sz w:val="20"/>
          <w:szCs w:val="20"/>
        </w:rPr>
      </w:pPr>
    </w:p>
    <w:p w:rsidR="00A87736" w:rsidRDefault="00A87736" w:rsidP="00A87736">
      <w:pPr>
        <w:pStyle w:val="Default"/>
        <w:jc w:val="both"/>
        <w:rPr>
          <w:rFonts w:ascii="Arial" w:hAnsi="Arial" w:cs="Arial"/>
          <w:color w:val="000000" w:themeColor="text1"/>
          <w:sz w:val="20"/>
          <w:szCs w:val="20"/>
        </w:rPr>
      </w:pPr>
      <w:r>
        <w:rPr>
          <w:rFonts w:ascii="Arial" w:hAnsi="Arial" w:cs="Arial"/>
          <w:color w:val="000000" w:themeColor="text1"/>
          <w:sz w:val="20"/>
          <w:szCs w:val="20"/>
        </w:rPr>
        <w:t>A complaint is eligible if:</w:t>
      </w:r>
    </w:p>
    <w:p w:rsidR="00A87736" w:rsidRDefault="00A87736" w:rsidP="00A87736">
      <w:pPr>
        <w:pStyle w:val="Default"/>
        <w:jc w:val="both"/>
        <w:rPr>
          <w:rFonts w:ascii="Arial" w:hAnsi="Arial" w:cs="Arial"/>
          <w:color w:val="000000" w:themeColor="text1"/>
          <w:sz w:val="20"/>
          <w:szCs w:val="20"/>
        </w:rPr>
      </w:pPr>
    </w:p>
    <w:p w:rsidR="00A87736" w:rsidRDefault="00A87736" w:rsidP="00A87736">
      <w:pPr>
        <w:pStyle w:val="Default"/>
        <w:numPr>
          <w:ilvl w:val="0"/>
          <w:numId w:val="5"/>
        </w:numPr>
        <w:spacing w:after="18"/>
        <w:jc w:val="both"/>
        <w:rPr>
          <w:rFonts w:ascii="Arial" w:hAnsi="Arial" w:cs="Arial"/>
          <w:color w:val="000000" w:themeColor="text1"/>
          <w:sz w:val="20"/>
          <w:szCs w:val="20"/>
        </w:rPr>
      </w:pPr>
      <w:r w:rsidRPr="009609FC">
        <w:rPr>
          <w:rFonts w:ascii="Arial" w:hAnsi="Arial" w:cs="Arial"/>
          <w:color w:val="000000" w:themeColor="text1"/>
          <w:sz w:val="20"/>
          <w:szCs w:val="20"/>
        </w:rPr>
        <w:t xml:space="preserve">The project which is the subject of the complaint is supported or is being considered for support by EDFI MC; </w:t>
      </w:r>
    </w:p>
    <w:p w:rsidR="00A87736" w:rsidRDefault="00A87736" w:rsidP="00A87736">
      <w:pPr>
        <w:pStyle w:val="Default"/>
        <w:numPr>
          <w:ilvl w:val="0"/>
          <w:numId w:val="5"/>
        </w:numPr>
        <w:spacing w:after="18"/>
        <w:jc w:val="both"/>
        <w:rPr>
          <w:rFonts w:ascii="Arial" w:hAnsi="Arial" w:cs="Arial"/>
          <w:color w:val="000000" w:themeColor="text1"/>
          <w:sz w:val="20"/>
          <w:szCs w:val="20"/>
        </w:rPr>
      </w:pPr>
      <w:r w:rsidRPr="00885B1E">
        <w:rPr>
          <w:rFonts w:ascii="Arial" w:hAnsi="Arial" w:cs="Arial"/>
          <w:color w:val="000000" w:themeColor="text1"/>
          <w:sz w:val="20"/>
          <w:szCs w:val="20"/>
        </w:rPr>
        <w:t xml:space="preserve">At least one component of the project which is the subject of the complaint can be plausibly linked to the alleged adverse effect(s); </w:t>
      </w:r>
    </w:p>
    <w:p w:rsidR="00A87736" w:rsidRDefault="00A87736" w:rsidP="00A87736">
      <w:pPr>
        <w:pStyle w:val="Default"/>
        <w:numPr>
          <w:ilvl w:val="0"/>
          <w:numId w:val="5"/>
        </w:numPr>
        <w:spacing w:after="18"/>
        <w:jc w:val="both"/>
        <w:rPr>
          <w:rFonts w:ascii="Arial" w:hAnsi="Arial" w:cs="Arial"/>
          <w:color w:val="000000" w:themeColor="text1"/>
          <w:sz w:val="20"/>
          <w:szCs w:val="20"/>
        </w:rPr>
      </w:pPr>
      <w:r w:rsidRPr="00885B1E">
        <w:rPr>
          <w:rFonts w:ascii="Arial" w:hAnsi="Arial" w:cs="Arial"/>
          <w:color w:val="000000" w:themeColor="text1"/>
          <w:sz w:val="20"/>
          <w:szCs w:val="20"/>
        </w:rPr>
        <w:t xml:space="preserve">The complaint is lodged by an admissible complainant as defined above; </w:t>
      </w:r>
    </w:p>
    <w:p w:rsidR="00A87736" w:rsidRPr="00885B1E" w:rsidRDefault="00A87736" w:rsidP="00A87736">
      <w:pPr>
        <w:pStyle w:val="Default"/>
        <w:numPr>
          <w:ilvl w:val="0"/>
          <w:numId w:val="5"/>
        </w:numPr>
        <w:spacing w:after="18"/>
        <w:jc w:val="both"/>
        <w:rPr>
          <w:rFonts w:ascii="Arial" w:hAnsi="Arial" w:cs="Arial"/>
          <w:color w:val="000000" w:themeColor="text1"/>
          <w:sz w:val="20"/>
          <w:szCs w:val="20"/>
        </w:rPr>
      </w:pPr>
      <w:r w:rsidRPr="00885B1E">
        <w:rPr>
          <w:rFonts w:ascii="Arial" w:hAnsi="Arial" w:cs="Arial"/>
          <w:color w:val="000000" w:themeColor="text1"/>
          <w:sz w:val="20"/>
          <w:szCs w:val="20"/>
        </w:rPr>
        <w:t xml:space="preserve">The complaint is submitted in good faith and is aligned with the primary purpose of EDFI </w:t>
      </w:r>
      <w:proofErr w:type="gramStart"/>
      <w:r w:rsidRPr="00885B1E">
        <w:rPr>
          <w:rFonts w:ascii="Arial" w:hAnsi="Arial" w:cs="Arial"/>
          <w:color w:val="000000" w:themeColor="text1"/>
          <w:sz w:val="20"/>
          <w:szCs w:val="20"/>
        </w:rPr>
        <w:t>MC’s  Grievance</w:t>
      </w:r>
      <w:proofErr w:type="gramEnd"/>
      <w:r w:rsidRPr="00885B1E">
        <w:rPr>
          <w:rFonts w:ascii="Arial" w:hAnsi="Arial" w:cs="Arial"/>
          <w:color w:val="000000" w:themeColor="text1"/>
          <w:sz w:val="20"/>
          <w:szCs w:val="20"/>
        </w:rPr>
        <w:t xml:space="preserve"> Mechanism. Abuses of the Mechanism include, but are not limited to, the cases in which: </w:t>
      </w:r>
    </w:p>
    <w:p w:rsidR="00A87736" w:rsidRPr="009609FC" w:rsidRDefault="00A87736" w:rsidP="00A87736">
      <w:pPr>
        <w:pStyle w:val="Default"/>
        <w:spacing w:after="18"/>
        <w:ind w:left="72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609FC">
        <w:rPr>
          <w:rFonts w:ascii="Arial" w:hAnsi="Arial" w:cs="Arial"/>
          <w:color w:val="000000" w:themeColor="text1"/>
          <w:sz w:val="20"/>
          <w:szCs w:val="20"/>
        </w:rPr>
        <w:t xml:space="preserve">a) the complaint is submitted </w:t>
      </w:r>
      <w:proofErr w:type="gramStart"/>
      <w:r w:rsidRPr="009609FC">
        <w:rPr>
          <w:rFonts w:ascii="Arial" w:hAnsi="Arial" w:cs="Arial"/>
          <w:color w:val="000000" w:themeColor="text1"/>
          <w:sz w:val="20"/>
          <w:szCs w:val="20"/>
        </w:rPr>
        <w:t>for the purpose of</w:t>
      </w:r>
      <w:proofErr w:type="gramEnd"/>
      <w:r w:rsidRPr="009609FC">
        <w:rPr>
          <w:rFonts w:ascii="Arial" w:hAnsi="Arial" w:cs="Arial"/>
          <w:color w:val="000000" w:themeColor="text1"/>
          <w:sz w:val="20"/>
          <w:szCs w:val="20"/>
        </w:rPr>
        <w:t xml:space="preserve"> unduly obtaining compensation; </w:t>
      </w:r>
    </w:p>
    <w:p w:rsidR="00A87736" w:rsidRPr="009609FC" w:rsidRDefault="00A87736" w:rsidP="00A87736">
      <w:pPr>
        <w:pStyle w:val="Default"/>
        <w:spacing w:after="18"/>
        <w:ind w:left="72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609FC">
        <w:rPr>
          <w:rFonts w:ascii="Arial" w:hAnsi="Arial" w:cs="Arial"/>
          <w:color w:val="000000" w:themeColor="text1"/>
          <w:sz w:val="20"/>
          <w:szCs w:val="20"/>
        </w:rPr>
        <w:t xml:space="preserve">b) the complaint is submitted solely </w:t>
      </w:r>
      <w:proofErr w:type="gramStart"/>
      <w:r w:rsidRPr="009609FC">
        <w:rPr>
          <w:rFonts w:ascii="Arial" w:hAnsi="Arial" w:cs="Arial"/>
          <w:color w:val="000000" w:themeColor="text1"/>
          <w:sz w:val="20"/>
          <w:szCs w:val="20"/>
        </w:rPr>
        <w:t>for the purpose of</w:t>
      </w:r>
      <w:proofErr w:type="gramEnd"/>
      <w:r w:rsidRPr="009609FC">
        <w:rPr>
          <w:rFonts w:ascii="Arial" w:hAnsi="Arial" w:cs="Arial"/>
          <w:color w:val="000000" w:themeColor="text1"/>
          <w:sz w:val="20"/>
          <w:szCs w:val="20"/>
        </w:rPr>
        <w:t xml:space="preserve"> delaying the implementation of the project; </w:t>
      </w:r>
    </w:p>
    <w:p w:rsidR="00A87736" w:rsidRPr="009609FC" w:rsidRDefault="00A87736" w:rsidP="00A87736">
      <w:pPr>
        <w:pStyle w:val="Default"/>
        <w:spacing w:after="18"/>
        <w:ind w:left="720"/>
        <w:jc w:val="both"/>
        <w:rPr>
          <w:rFonts w:ascii="Arial" w:hAnsi="Arial" w:cs="Arial"/>
          <w:color w:val="000000" w:themeColor="text1"/>
          <w:sz w:val="20"/>
          <w:szCs w:val="20"/>
        </w:rPr>
      </w:pPr>
      <w:r>
        <w:rPr>
          <w:rFonts w:ascii="Arial" w:hAnsi="Arial" w:cs="Arial"/>
          <w:color w:val="000000" w:themeColor="text1"/>
          <w:sz w:val="20"/>
          <w:szCs w:val="20"/>
        </w:rPr>
        <w:t xml:space="preserve">     c</w:t>
      </w:r>
      <w:r w:rsidRPr="009609FC">
        <w:rPr>
          <w:rFonts w:ascii="Arial" w:hAnsi="Arial" w:cs="Arial"/>
          <w:color w:val="000000" w:themeColor="text1"/>
          <w:sz w:val="20"/>
          <w:szCs w:val="20"/>
        </w:rPr>
        <w:t>)</w:t>
      </w:r>
      <w:r w:rsidR="00637036">
        <w:rPr>
          <w:rFonts w:ascii="Arial" w:hAnsi="Arial" w:cs="Arial"/>
          <w:color w:val="000000" w:themeColor="text1"/>
          <w:sz w:val="20"/>
          <w:szCs w:val="20"/>
        </w:rPr>
        <w:t xml:space="preserve"> </w:t>
      </w:r>
      <w:r w:rsidRPr="009609FC">
        <w:rPr>
          <w:rFonts w:ascii="Arial" w:hAnsi="Arial" w:cs="Arial"/>
          <w:color w:val="000000" w:themeColor="text1"/>
          <w:sz w:val="20"/>
          <w:szCs w:val="20"/>
        </w:rPr>
        <w:t xml:space="preserve">the mechanism is utilized </w:t>
      </w:r>
      <w:proofErr w:type="gramStart"/>
      <w:r w:rsidRPr="009609FC">
        <w:rPr>
          <w:rFonts w:ascii="Arial" w:hAnsi="Arial" w:cs="Arial"/>
          <w:color w:val="000000" w:themeColor="text1"/>
          <w:sz w:val="20"/>
          <w:szCs w:val="20"/>
        </w:rPr>
        <w:t>for the purpose of</w:t>
      </w:r>
      <w:proofErr w:type="gramEnd"/>
      <w:r w:rsidRPr="009609FC">
        <w:rPr>
          <w:rFonts w:ascii="Arial" w:hAnsi="Arial" w:cs="Arial"/>
          <w:color w:val="000000" w:themeColor="text1"/>
          <w:sz w:val="20"/>
          <w:szCs w:val="20"/>
        </w:rPr>
        <w:t xml:space="preserve"> damaging the credit or reputation of any participant to the project;</w:t>
      </w:r>
    </w:p>
    <w:p w:rsidR="00A87736" w:rsidRPr="009609FC" w:rsidRDefault="00A87736" w:rsidP="00A87736">
      <w:pPr>
        <w:pStyle w:val="Default"/>
        <w:spacing w:after="18"/>
        <w:ind w:left="72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609FC">
        <w:rPr>
          <w:rFonts w:ascii="Arial" w:hAnsi="Arial" w:cs="Arial"/>
          <w:color w:val="000000" w:themeColor="text1"/>
          <w:sz w:val="20"/>
          <w:szCs w:val="20"/>
        </w:rPr>
        <w:t xml:space="preserve">d) the complaint is submitted for political purposes unrelated to the project; </w:t>
      </w:r>
    </w:p>
    <w:p w:rsidR="00A87736" w:rsidRDefault="00A87736" w:rsidP="00A87736">
      <w:pPr>
        <w:pStyle w:val="Default"/>
        <w:spacing w:after="18"/>
        <w:ind w:left="720"/>
        <w:jc w:val="both"/>
        <w:rPr>
          <w:rFonts w:ascii="Arial" w:hAnsi="Arial" w:cs="Arial"/>
          <w:color w:val="000000" w:themeColor="text1"/>
          <w:sz w:val="20"/>
          <w:szCs w:val="20"/>
        </w:rPr>
      </w:pPr>
      <w:r>
        <w:rPr>
          <w:rFonts w:ascii="Arial" w:hAnsi="Arial" w:cs="Arial"/>
          <w:color w:val="000000" w:themeColor="text1"/>
          <w:sz w:val="20"/>
          <w:szCs w:val="20"/>
        </w:rPr>
        <w:t xml:space="preserve">     </w:t>
      </w:r>
      <w:r w:rsidRPr="009609FC">
        <w:rPr>
          <w:rFonts w:ascii="Arial" w:hAnsi="Arial" w:cs="Arial"/>
          <w:color w:val="000000" w:themeColor="text1"/>
          <w:sz w:val="20"/>
          <w:szCs w:val="20"/>
        </w:rPr>
        <w:t xml:space="preserve">e) the complaint contains material falsehood. </w:t>
      </w:r>
    </w:p>
    <w:p w:rsidR="00433415" w:rsidRPr="009609FC" w:rsidRDefault="00433415" w:rsidP="00A87736">
      <w:pPr>
        <w:pStyle w:val="Default"/>
        <w:spacing w:after="18"/>
        <w:ind w:left="720"/>
        <w:jc w:val="both"/>
        <w:rPr>
          <w:rFonts w:ascii="Arial" w:hAnsi="Arial" w:cs="Arial"/>
          <w:color w:val="000000" w:themeColor="text1"/>
          <w:sz w:val="20"/>
          <w:szCs w:val="20"/>
        </w:rPr>
      </w:pPr>
    </w:p>
    <w:p w:rsidR="00885B1E" w:rsidRPr="009609FC" w:rsidRDefault="00885B1E" w:rsidP="00885B1E">
      <w:pPr>
        <w:pStyle w:val="Default"/>
        <w:jc w:val="both"/>
        <w:rPr>
          <w:rFonts w:ascii="Arial" w:hAnsi="Arial" w:cs="Arial"/>
          <w:color w:val="000000" w:themeColor="text1"/>
          <w:sz w:val="20"/>
          <w:szCs w:val="20"/>
        </w:rPr>
      </w:pPr>
    </w:p>
    <w:p w:rsidR="00885B1E" w:rsidRPr="00AF4081" w:rsidRDefault="00885B1E" w:rsidP="00AF4081">
      <w:pPr>
        <w:jc w:val="both"/>
        <w:rPr>
          <w:rFonts w:ascii="Arial" w:hAnsi="Arial" w:cs="Arial"/>
          <w:color w:val="FF0000"/>
          <w:sz w:val="20"/>
          <w:szCs w:val="20"/>
        </w:rPr>
      </w:pPr>
      <w:r w:rsidRPr="00A87736">
        <w:rPr>
          <w:rFonts w:ascii="Arial" w:hAnsi="Arial" w:cs="Arial"/>
          <w:color w:val="FF0000"/>
          <w:sz w:val="20"/>
          <w:szCs w:val="20"/>
        </w:rPr>
        <w:t>Any complaint which does not meet all eligibility criteria will</w:t>
      </w:r>
      <w:r w:rsidR="00AF4081">
        <w:rPr>
          <w:rFonts w:ascii="Arial" w:hAnsi="Arial" w:cs="Arial"/>
          <w:color w:val="FF0000"/>
          <w:sz w:val="20"/>
          <w:szCs w:val="20"/>
        </w:rPr>
        <w:t xml:space="preserve"> not lead to further procedures</w:t>
      </w:r>
    </w:p>
    <w:p w:rsidR="00885B1E" w:rsidRDefault="00885B1E" w:rsidP="008576DA">
      <w:pPr>
        <w:spacing w:before="100" w:beforeAutospacing="1" w:after="360" w:line="360" w:lineRule="atLeast"/>
        <w:rPr>
          <w:rFonts w:ascii="Times New Roman" w:eastAsia="Times New Roman" w:hAnsi="Times New Roman" w:cs="Times New Roman"/>
          <w:sz w:val="24"/>
          <w:szCs w:val="20"/>
          <w:lang w:val="da-DK" w:eastAsia="en-GB"/>
        </w:rPr>
      </w:pPr>
    </w:p>
    <w:p w:rsidR="00885B1E" w:rsidRDefault="00885B1E" w:rsidP="008576DA">
      <w:pPr>
        <w:spacing w:before="100" w:beforeAutospacing="1" w:after="360" w:line="360" w:lineRule="atLeast"/>
        <w:rPr>
          <w:rFonts w:ascii="Times New Roman" w:eastAsia="Times New Roman" w:hAnsi="Times New Roman" w:cs="Times New Roman"/>
          <w:sz w:val="24"/>
          <w:szCs w:val="20"/>
          <w:lang w:val="da-DK" w:eastAsia="en-GB"/>
        </w:rPr>
      </w:pPr>
    </w:p>
    <w:p w:rsidR="008576DA" w:rsidRPr="00AF4081" w:rsidRDefault="00FC15A3" w:rsidP="008576DA">
      <w:pPr>
        <w:spacing w:before="100" w:beforeAutospacing="1" w:after="360" w:line="360" w:lineRule="atLeast"/>
        <w:rPr>
          <w:rFonts w:ascii="Arial" w:eastAsia="Times New Roman" w:hAnsi="Arial" w:cs="Arial"/>
          <w:sz w:val="20"/>
          <w:szCs w:val="20"/>
          <w:lang w:eastAsia="en-GB"/>
        </w:rPr>
      </w:pPr>
      <w:r>
        <w:rPr>
          <w:rFonts w:ascii="Arial" w:eastAsia="Times New Roman" w:hAnsi="Arial" w:cs="Arial"/>
          <w:sz w:val="20"/>
          <w:szCs w:val="20"/>
          <w:lang w:val="da-DK" w:eastAsia="en-GB"/>
        </w:rPr>
        <w:lastRenderedPageBreak/>
        <w:t>Is this complaint</w:t>
      </w:r>
      <w:r w:rsidR="00637036">
        <w:rPr>
          <w:rFonts w:ascii="Arial" w:eastAsia="Times New Roman" w:hAnsi="Arial" w:cs="Arial"/>
          <w:sz w:val="20"/>
          <w:szCs w:val="20"/>
          <w:lang w:val="da-DK" w:eastAsia="en-GB"/>
        </w:rPr>
        <w:t xml:space="preserve"> admissible</w:t>
      </w:r>
      <w:r>
        <w:rPr>
          <w:rFonts w:ascii="Arial" w:eastAsia="Times New Roman" w:hAnsi="Arial" w:cs="Arial"/>
          <w:sz w:val="20"/>
          <w:szCs w:val="20"/>
          <w:lang w:val="da-DK" w:eastAsia="en-GB"/>
        </w:rPr>
        <w:t xml:space="preserve"> and eligible</w:t>
      </w:r>
      <w:r w:rsidR="00637036">
        <w:rPr>
          <w:rFonts w:ascii="Arial" w:eastAsia="Times New Roman" w:hAnsi="Arial" w:cs="Arial"/>
          <w:sz w:val="20"/>
          <w:szCs w:val="20"/>
          <w:lang w:val="da-DK" w:eastAsia="en-GB"/>
        </w:rPr>
        <w:t>?</w:t>
      </w:r>
      <w:r>
        <w:rPr>
          <w:rFonts w:ascii="Arial" w:eastAsia="Times New Roman" w:hAnsi="Arial" w:cs="Arial"/>
          <w:sz w:val="20"/>
          <w:szCs w:val="20"/>
          <w:lang w:val="da-DK" w:eastAsia="en-GB"/>
        </w:rPr>
        <w:t xml:space="preserve"> ( please check criteria above)</w:t>
      </w:r>
      <w:r w:rsidR="00885B1E" w:rsidRPr="00AF4081">
        <w:rPr>
          <w:rFonts w:ascii="Arial" w:eastAsia="Times New Roman" w:hAnsi="Arial" w:cs="Arial"/>
          <w:sz w:val="20"/>
          <w:szCs w:val="20"/>
          <w:lang w:val="da-DK" w:eastAsia="en-GB"/>
        </w:rPr>
        <w:br/>
      </w:r>
      <w:r w:rsidR="00885B1E" w:rsidRPr="00AF4081">
        <w:rPr>
          <w:rFonts w:ascii="Arial" w:eastAsia="Times New Roman" w:hAnsi="Arial" w:cs="Arial"/>
          <w:sz w:val="20"/>
          <w:szCs w:val="20"/>
          <w:lang w:val="da-DK"/>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84.5pt;height:119pt" o:ole="">
            <v:imagedata r:id="rId8" o:title=""/>
          </v:shape>
          <w:control r:id="rId9" w:name="DefaultOcxName10" w:shapeid="_x0000_i1053"/>
        </w:object>
      </w:r>
    </w:p>
    <w:p w:rsidR="00637036" w:rsidRDefault="00637036" w:rsidP="008576DA">
      <w:pPr>
        <w:spacing w:before="300" w:after="750" w:line="240" w:lineRule="auto"/>
        <w:outlineLvl w:val="3"/>
        <w:rPr>
          <w:rFonts w:ascii="Arial" w:eastAsia="Times New Roman" w:hAnsi="Arial" w:cs="Arial"/>
          <w:caps/>
          <w:sz w:val="20"/>
          <w:szCs w:val="20"/>
          <w:lang w:val="da-DK" w:eastAsia="en-GB"/>
        </w:rPr>
      </w:pPr>
    </w:p>
    <w:p w:rsidR="008576DA" w:rsidRPr="00AF4081" w:rsidRDefault="00637036" w:rsidP="008576DA">
      <w:pPr>
        <w:spacing w:before="300" w:after="750" w:line="240" w:lineRule="auto"/>
        <w:outlineLvl w:val="3"/>
        <w:rPr>
          <w:rFonts w:ascii="Arial" w:eastAsia="Times New Roman" w:hAnsi="Arial" w:cs="Arial"/>
          <w:caps/>
          <w:sz w:val="20"/>
          <w:szCs w:val="20"/>
          <w:lang w:val="da-DK" w:eastAsia="en-GB"/>
        </w:rPr>
      </w:pPr>
      <w:r w:rsidRPr="00637036">
        <w:rPr>
          <w:rFonts w:ascii="Arial" w:eastAsia="Times New Roman" w:hAnsi="Arial" w:cs="Arial"/>
          <w:b/>
          <w:sz w:val="20"/>
          <w:szCs w:val="20"/>
          <w:lang w:val="da-DK" w:eastAsia="en-GB"/>
        </w:rPr>
        <w:t>Contact details</w:t>
      </w:r>
      <w:r w:rsidR="008576DA" w:rsidRPr="00AF4081">
        <w:rPr>
          <w:rStyle w:val="FootnoteReference"/>
          <w:rFonts w:ascii="Arial" w:eastAsia="Times New Roman" w:hAnsi="Arial" w:cs="Arial"/>
          <w:caps/>
          <w:sz w:val="20"/>
          <w:szCs w:val="20"/>
          <w:lang w:val="da-DK" w:eastAsia="en-GB"/>
        </w:rPr>
        <w:footnoteReference w:id="2"/>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Title</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55" type="#_x0000_t75" style="width:53pt;height:18pt" o:ole="">
            <v:imagedata r:id="rId10" o:title=""/>
          </v:shape>
          <w:control r:id="rId11" w:name="DefaultOcxName" w:shapeid="_x0000_i1055"/>
        </w:object>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First name</w:t>
      </w:r>
      <w:r w:rsidR="00637036">
        <w:rPr>
          <w:rFonts w:ascii="Arial" w:eastAsia="Times New Roman" w:hAnsi="Arial" w:cs="Arial"/>
          <w:sz w:val="20"/>
          <w:szCs w:val="20"/>
          <w:lang w:val="da-DK" w:eastAsia="en-GB"/>
        </w:rPr>
        <w:t xml:space="preserve"> </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59" type="#_x0000_t75" style="width:171.5pt;height:18pt" o:ole="">
            <v:imagedata r:id="rId12" o:title=""/>
          </v:shape>
          <w:control r:id="rId13" w:name="DefaultOcxName1" w:shapeid="_x0000_i1059"/>
        </w:object>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Last name</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62" type="#_x0000_t75" style="width:171.5pt;height:18pt" o:ole="">
            <v:imagedata r:id="rId12" o:title=""/>
          </v:shape>
          <w:control r:id="rId14" w:name="DefaultOcxName2" w:shapeid="_x0000_i1062"/>
        </w:object>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Address</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65" type="#_x0000_t75" style="width:184.5pt;height:119pt" o:ole="">
            <v:imagedata r:id="rId8" o:title=""/>
          </v:shape>
          <w:control r:id="rId15" w:name="DefaultOcxName3" w:shapeid="_x0000_i1065"/>
        </w:object>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Country</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68" type="#_x0000_t75" style="width:171.5pt;height:18pt" o:ole="">
            <v:imagedata r:id="rId12" o:title=""/>
          </v:shape>
          <w:control r:id="rId16" w:name="DefaultOcxName4" w:shapeid="_x0000_i1068"/>
        </w:object>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 xml:space="preserve">E-mail : </w:t>
      </w:r>
      <w:r w:rsidRPr="00AF4081">
        <w:rPr>
          <w:rFonts w:ascii="Arial" w:eastAsia="Times New Roman" w:hAnsi="Arial" w:cs="Arial"/>
          <w:sz w:val="20"/>
          <w:szCs w:val="20"/>
          <w:lang w:val="da-DK" w:eastAsia="en-GB"/>
        </w:rPr>
        <w:br/>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lastRenderedPageBreak/>
        <w:t>Subject</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71" type="#_x0000_t75" style="width:171.5pt;height:18pt" o:ole="">
            <v:imagedata r:id="rId12" o:title=""/>
          </v:shape>
          <w:control r:id="rId17" w:name="DefaultOcxName5" w:shapeid="_x0000_i1071"/>
        </w:object>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Your message</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74" type="#_x0000_t75" style="width:184.5pt;height:119pt" o:ole="">
            <v:imagedata r:id="rId8" o:title=""/>
          </v:shape>
          <w:control r:id="rId18" w:name="DefaultOcxName6" w:shapeid="_x0000_i1074"/>
        </w:object>
      </w:r>
    </w:p>
    <w:p w:rsidR="00637036" w:rsidRPr="00637036" w:rsidRDefault="00637036" w:rsidP="008576DA">
      <w:pPr>
        <w:spacing w:before="300" w:after="750" w:line="360" w:lineRule="atLeast"/>
        <w:rPr>
          <w:rFonts w:ascii="Arial" w:eastAsia="Times New Roman" w:hAnsi="Arial" w:cs="Arial"/>
          <w:b/>
          <w:sz w:val="20"/>
          <w:szCs w:val="20"/>
          <w:lang w:val="da-DK" w:eastAsia="en-GB"/>
        </w:rPr>
      </w:pPr>
      <w:r w:rsidRPr="00637036">
        <w:rPr>
          <w:rFonts w:ascii="Arial" w:eastAsia="Times New Roman" w:hAnsi="Arial" w:cs="Arial"/>
          <w:b/>
          <w:sz w:val="20"/>
          <w:szCs w:val="20"/>
          <w:lang w:val="da-DK" w:eastAsia="en-GB"/>
        </w:rPr>
        <w:t xml:space="preserve">Complaint </w:t>
      </w:r>
    </w:p>
    <w:p w:rsidR="008576DA" w:rsidRPr="00AF4081" w:rsidRDefault="008576DA" w:rsidP="008576DA">
      <w:pPr>
        <w:spacing w:before="300" w:after="75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Please specify which company the grievance or complaint relates to</w:t>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Company Name</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77" type="#_x0000_t75" style="width:171.5pt;height:18pt" o:ole="">
            <v:imagedata r:id="rId12" o:title=""/>
          </v:shape>
          <w:control r:id="rId19" w:name="DefaultOcxName7" w:shapeid="_x0000_i1077"/>
        </w:object>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Company address</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80" type="#_x0000_t75" style="width:184.5pt;height:119pt" o:ole="">
            <v:imagedata r:id="rId8" o:title=""/>
          </v:shape>
          <w:control r:id="rId20" w:name="DefaultOcxName8" w:shapeid="_x0000_i1080"/>
        </w:object>
      </w:r>
    </w:p>
    <w:p w:rsidR="008576DA" w:rsidRPr="00AF4081" w:rsidRDefault="008576DA" w:rsidP="008576DA">
      <w:pPr>
        <w:spacing w:after="30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Who is impacted</w:t>
      </w:r>
      <w:r w:rsidR="004D72A3" w:rsidRPr="00AF4081">
        <w:rPr>
          <w:rFonts w:ascii="Arial" w:eastAsia="Times New Roman" w:hAnsi="Arial" w:cs="Arial"/>
          <w:sz w:val="20"/>
          <w:szCs w:val="20"/>
          <w:lang w:val="da-DK" w:eastAsia="en-GB"/>
        </w:rPr>
        <w:t xml:space="preserve"> and how</w:t>
      </w:r>
      <w:r w:rsidR="004A1DA3">
        <w:rPr>
          <w:rFonts w:ascii="Arial" w:eastAsia="Times New Roman" w:hAnsi="Arial" w:cs="Arial"/>
          <w:sz w:val="20"/>
          <w:szCs w:val="20"/>
          <w:lang w:val="da-DK" w:eastAsia="en-GB"/>
        </w:rPr>
        <w:t>?</w:t>
      </w:r>
      <w:r w:rsidRPr="00AF4081">
        <w:rPr>
          <w:rFonts w:ascii="Arial" w:eastAsia="Times New Roman" w:hAnsi="Arial" w:cs="Arial"/>
          <w:sz w:val="20"/>
          <w:szCs w:val="20"/>
          <w:lang w:val="da-DK" w:eastAsia="en-GB"/>
        </w:rPr>
        <w:br/>
      </w:r>
      <w:r w:rsidRPr="00AF4081">
        <w:rPr>
          <w:rFonts w:ascii="Arial" w:eastAsia="Times New Roman" w:hAnsi="Arial" w:cs="Arial"/>
          <w:sz w:val="20"/>
          <w:szCs w:val="20"/>
          <w:lang w:val="da-DK"/>
        </w:rPr>
        <w:object w:dxaOrig="225" w:dyaOrig="225">
          <v:shape id="_x0000_i1083" type="#_x0000_t75" style="width:184.5pt;height:119pt" o:ole="">
            <v:imagedata r:id="rId8" o:title=""/>
          </v:shape>
          <w:control r:id="rId21" w:name="DefaultOcxName9" w:shapeid="_x0000_i1083"/>
        </w:object>
      </w:r>
    </w:p>
    <w:p w:rsidR="008576DA" w:rsidRPr="00AF4081" w:rsidRDefault="008576DA" w:rsidP="008576DA">
      <w:pPr>
        <w:spacing w:after="300" w:line="360" w:lineRule="atLeast"/>
        <w:rPr>
          <w:rFonts w:ascii="Arial" w:eastAsia="Times New Roman" w:hAnsi="Arial" w:cs="Arial"/>
          <w:sz w:val="20"/>
          <w:szCs w:val="20"/>
          <w:lang w:val="da-DK" w:eastAsia="en-GB"/>
        </w:rPr>
      </w:pPr>
    </w:p>
    <w:p w:rsidR="00637036" w:rsidRPr="00637036" w:rsidRDefault="00637036" w:rsidP="008576DA">
      <w:pPr>
        <w:spacing w:before="300" w:after="750" w:line="360" w:lineRule="atLeast"/>
        <w:rPr>
          <w:rFonts w:ascii="Arial" w:eastAsia="Times New Roman" w:hAnsi="Arial" w:cs="Arial"/>
          <w:b/>
          <w:sz w:val="20"/>
          <w:szCs w:val="20"/>
          <w:lang w:val="da-DK" w:eastAsia="en-GB"/>
        </w:rPr>
      </w:pPr>
      <w:r w:rsidRPr="00637036">
        <w:rPr>
          <w:rFonts w:ascii="Arial" w:eastAsia="Times New Roman" w:hAnsi="Arial" w:cs="Arial"/>
          <w:b/>
          <w:sz w:val="20"/>
          <w:szCs w:val="20"/>
          <w:lang w:val="da-DK" w:eastAsia="en-GB"/>
        </w:rPr>
        <w:lastRenderedPageBreak/>
        <w:t xml:space="preserve">Actions already taken </w:t>
      </w:r>
    </w:p>
    <w:p w:rsidR="008576DA" w:rsidRPr="00AF4081" w:rsidRDefault="008576DA" w:rsidP="008576DA">
      <w:pPr>
        <w:spacing w:before="300" w:after="75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Overview of actions (e.g. legal, contacts with the company, local authorities) that have already been taken to solve the issue</w:t>
      </w:r>
    </w:p>
    <w:p w:rsidR="008576DA" w:rsidRPr="00AF4081" w:rsidRDefault="00637036" w:rsidP="008576DA">
      <w:pPr>
        <w:spacing w:after="300" w:line="360" w:lineRule="atLeast"/>
        <w:rPr>
          <w:rFonts w:ascii="Arial" w:eastAsia="Times New Roman" w:hAnsi="Arial" w:cs="Arial"/>
          <w:sz w:val="20"/>
          <w:szCs w:val="20"/>
          <w:lang w:val="da-DK" w:eastAsia="en-GB"/>
        </w:rPr>
      </w:pPr>
      <w:r>
        <w:rPr>
          <w:rFonts w:ascii="Arial" w:eastAsia="Times New Roman" w:hAnsi="Arial" w:cs="Arial"/>
          <w:sz w:val="20"/>
          <w:szCs w:val="20"/>
          <w:lang w:val="da-DK" w:eastAsia="en-GB"/>
        </w:rPr>
        <w:t xml:space="preserve">Actions </w:t>
      </w:r>
      <w:r w:rsidR="008576DA" w:rsidRPr="00AF4081">
        <w:rPr>
          <w:rFonts w:ascii="Arial" w:eastAsia="Times New Roman" w:hAnsi="Arial" w:cs="Arial"/>
          <w:sz w:val="20"/>
          <w:szCs w:val="20"/>
          <w:lang w:val="da-DK" w:eastAsia="en-GB"/>
        </w:rPr>
        <w:t>taken</w:t>
      </w:r>
      <w:r>
        <w:rPr>
          <w:rFonts w:ascii="Arial" w:eastAsia="Times New Roman" w:hAnsi="Arial" w:cs="Arial"/>
          <w:sz w:val="20"/>
          <w:szCs w:val="20"/>
          <w:lang w:val="da-DK" w:eastAsia="en-GB"/>
        </w:rPr>
        <w:t xml:space="preserve"> </w:t>
      </w:r>
      <w:r w:rsidR="008576DA" w:rsidRPr="00AF4081">
        <w:rPr>
          <w:rFonts w:ascii="Arial" w:eastAsia="Times New Roman" w:hAnsi="Arial" w:cs="Arial"/>
          <w:sz w:val="20"/>
          <w:szCs w:val="20"/>
          <w:lang w:val="da-DK" w:eastAsia="en-GB"/>
        </w:rPr>
        <w:br/>
      </w:r>
      <w:r w:rsidR="008576DA" w:rsidRPr="00AF4081">
        <w:rPr>
          <w:rFonts w:ascii="Arial" w:eastAsia="Times New Roman" w:hAnsi="Arial" w:cs="Arial"/>
          <w:sz w:val="20"/>
          <w:szCs w:val="20"/>
          <w:lang w:val="da-DK"/>
        </w:rPr>
        <w:object w:dxaOrig="225" w:dyaOrig="225">
          <v:shape id="_x0000_i1086" type="#_x0000_t75" style="width:184.5pt;height:119pt" o:ole="">
            <v:imagedata r:id="rId8" o:title=""/>
          </v:shape>
          <w:control r:id="rId22" w:name="DefaultOcxName11" w:shapeid="_x0000_i1086"/>
        </w:object>
      </w:r>
    </w:p>
    <w:p w:rsidR="008576DA" w:rsidRPr="00AF4081" w:rsidRDefault="008576DA" w:rsidP="008576DA">
      <w:pPr>
        <w:spacing w:before="300" w:after="75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eastAsia="en-GB"/>
        </w:rPr>
        <w:t>When you submit a complaint, you agree that you will not publicly disclose information directly relating to the complaints process.</w:t>
      </w:r>
    </w:p>
    <w:p w:rsidR="008576DA" w:rsidRPr="00AF4081" w:rsidRDefault="008576DA" w:rsidP="008576DA">
      <w:pPr>
        <w:spacing w:after="0" w:line="360" w:lineRule="atLeast"/>
        <w:rPr>
          <w:rFonts w:ascii="Arial" w:eastAsia="Times New Roman" w:hAnsi="Arial" w:cs="Arial"/>
          <w:sz w:val="20"/>
          <w:szCs w:val="20"/>
          <w:lang w:val="da-DK" w:eastAsia="en-GB"/>
        </w:rPr>
      </w:pPr>
      <w:r w:rsidRPr="00AF4081">
        <w:rPr>
          <w:rFonts w:ascii="Arial" w:eastAsia="Times New Roman" w:hAnsi="Arial" w:cs="Arial"/>
          <w:sz w:val="20"/>
          <w:szCs w:val="20"/>
          <w:lang w:val="da-DK"/>
        </w:rPr>
        <w:object w:dxaOrig="225" w:dyaOrig="225">
          <v:shape id="_x0000_i1088" type="#_x0000_t75" style="width:16.5pt;height:15pt" o:ole="">
            <v:imagedata r:id="rId23" o:title=""/>
          </v:shape>
          <w:control r:id="rId24" w:name="DefaultOcxName12" w:shapeid="_x0000_i1088"/>
        </w:object>
      </w:r>
      <w:r w:rsidRPr="00AF4081">
        <w:rPr>
          <w:rFonts w:ascii="Arial" w:eastAsia="Times New Roman" w:hAnsi="Arial" w:cs="Arial"/>
          <w:sz w:val="20"/>
          <w:szCs w:val="20"/>
          <w:lang w:val="da-DK" w:eastAsia="en-GB"/>
        </w:rPr>
        <w:t>I agree</w:t>
      </w:r>
    </w:p>
    <w:p w:rsidR="004D72A3" w:rsidRPr="00AF4081" w:rsidRDefault="004D72A3" w:rsidP="00885B1E">
      <w:pPr>
        <w:pBdr>
          <w:top w:val="single" w:sz="6" w:space="1" w:color="auto"/>
        </w:pBdr>
        <w:spacing w:after="0" w:line="240" w:lineRule="auto"/>
        <w:rPr>
          <w:rFonts w:ascii="Arial" w:eastAsia="Times New Roman" w:hAnsi="Arial" w:cs="Arial"/>
          <w:sz w:val="20"/>
          <w:szCs w:val="20"/>
          <w:lang w:eastAsia="en-GB"/>
        </w:rPr>
      </w:pPr>
    </w:p>
    <w:p w:rsidR="004D72A3" w:rsidRPr="00AF4081" w:rsidRDefault="004D72A3" w:rsidP="008576DA">
      <w:pPr>
        <w:pBdr>
          <w:top w:val="single" w:sz="6" w:space="1" w:color="auto"/>
        </w:pBdr>
        <w:spacing w:after="0" w:line="240" w:lineRule="auto"/>
        <w:jc w:val="center"/>
        <w:rPr>
          <w:rFonts w:ascii="Arial" w:eastAsia="Times New Roman" w:hAnsi="Arial" w:cs="Arial"/>
          <w:sz w:val="18"/>
          <w:lang w:eastAsia="en-GB"/>
        </w:rPr>
      </w:pPr>
    </w:p>
    <w:p w:rsidR="008576DA" w:rsidRPr="008576DA" w:rsidRDefault="008576DA" w:rsidP="004D72A3">
      <w:pPr>
        <w:pBdr>
          <w:top w:val="single" w:sz="6" w:space="1" w:color="auto"/>
        </w:pBdr>
        <w:spacing w:after="0" w:line="240" w:lineRule="auto"/>
        <w:rPr>
          <w:rFonts w:ascii="Times New Roman" w:eastAsia="Times New Roman" w:hAnsi="Times New Roman" w:cs="Times New Roman"/>
          <w:vanish/>
          <w:sz w:val="24"/>
          <w:szCs w:val="20"/>
          <w:lang w:eastAsia="en-GB"/>
        </w:rPr>
      </w:pPr>
      <w:r w:rsidRPr="008576DA">
        <w:rPr>
          <w:rFonts w:ascii="Times New Roman" w:eastAsia="Times New Roman" w:hAnsi="Times New Roman" w:cs="Times New Roman"/>
          <w:vanish/>
          <w:sz w:val="24"/>
          <w:szCs w:val="20"/>
          <w:lang w:eastAsia="en-GB"/>
        </w:rPr>
        <w:t>Bottom of Form</w:t>
      </w:r>
    </w:p>
    <w:p w:rsidR="00FF283F" w:rsidRPr="00D55E54" w:rsidRDefault="00FF283F">
      <w:pPr>
        <w:rPr>
          <w:rFonts w:ascii="Times New Roman" w:hAnsi="Times New Roman" w:cs="Times New Roman"/>
          <w:sz w:val="24"/>
          <w:szCs w:val="20"/>
        </w:rPr>
      </w:pPr>
    </w:p>
    <w:sectPr w:rsidR="00FF283F" w:rsidRPr="00D55E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DA" w:rsidRDefault="008576DA" w:rsidP="008576DA">
      <w:pPr>
        <w:spacing w:after="0" w:line="240" w:lineRule="auto"/>
      </w:pPr>
      <w:r>
        <w:separator/>
      </w:r>
    </w:p>
  </w:endnote>
  <w:endnote w:type="continuationSeparator" w:id="0">
    <w:p w:rsidR="008576DA" w:rsidRDefault="008576DA" w:rsidP="0085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DA" w:rsidRDefault="008576DA" w:rsidP="008576DA">
      <w:pPr>
        <w:spacing w:after="0" w:line="240" w:lineRule="auto"/>
      </w:pPr>
      <w:r>
        <w:separator/>
      </w:r>
    </w:p>
  </w:footnote>
  <w:footnote w:type="continuationSeparator" w:id="0">
    <w:p w:rsidR="008576DA" w:rsidRDefault="008576DA" w:rsidP="008576DA">
      <w:pPr>
        <w:spacing w:after="0" w:line="240" w:lineRule="auto"/>
      </w:pPr>
      <w:r>
        <w:continuationSeparator/>
      </w:r>
    </w:p>
  </w:footnote>
  <w:footnote w:id="1">
    <w:p w:rsidR="00885B1E" w:rsidRDefault="00885B1E" w:rsidP="00885B1E">
      <w:pPr>
        <w:pStyle w:val="FootnoteText"/>
      </w:pPr>
      <w:r>
        <w:rPr>
          <w:rStyle w:val="FootnoteReference"/>
        </w:rPr>
        <w:footnoteRef/>
      </w:r>
      <w:r>
        <w:t xml:space="preserve"> Exception: if </w:t>
      </w:r>
      <w:r w:rsidRPr="004D72A3">
        <w:t>appropriate representation is not locally available, a non-local representative acting on behalf of affect</w:t>
      </w:r>
      <w:r>
        <w:t xml:space="preserve">ed people is admissible, </w:t>
      </w:r>
      <w:proofErr w:type="gramStart"/>
      <w:r>
        <w:t>as long as</w:t>
      </w:r>
      <w:proofErr w:type="gramEnd"/>
      <w:r w:rsidRPr="004D72A3">
        <w:t xml:space="preserve"> the representative submitting the complaint contends that appropriate representation is not locally available</w:t>
      </w:r>
      <w:r>
        <w:t>.</w:t>
      </w:r>
    </w:p>
  </w:footnote>
  <w:footnote w:id="2">
    <w:p w:rsidR="008576DA" w:rsidRDefault="008576DA">
      <w:pPr>
        <w:pStyle w:val="FootnoteText"/>
      </w:pPr>
      <w:r>
        <w:rPr>
          <w:rStyle w:val="FootnoteReference"/>
        </w:rPr>
        <w:footnoteRef/>
      </w:r>
      <w:r>
        <w:t xml:space="preserve"> Your identity will be kept confidential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2ED"/>
    <w:multiLevelType w:val="multilevel"/>
    <w:tmpl w:val="4F20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96B3F"/>
    <w:multiLevelType w:val="hybridMultilevel"/>
    <w:tmpl w:val="224AB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84340F"/>
    <w:multiLevelType w:val="hybridMultilevel"/>
    <w:tmpl w:val="CE90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E365B"/>
    <w:multiLevelType w:val="hybridMultilevel"/>
    <w:tmpl w:val="A7B45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06705"/>
    <w:multiLevelType w:val="hybridMultilevel"/>
    <w:tmpl w:val="6436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950D2"/>
    <w:multiLevelType w:val="hybridMultilevel"/>
    <w:tmpl w:val="AE1C1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0E"/>
    <w:rsid w:val="000E1A5D"/>
    <w:rsid w:val="0038770E"/>
    <w:rsid w:val="003B4CC9"/>
    <w:rsid w:val="00433415"/>
    <w:rsid w:val="004A1DA3"/>
    <w:rsid w:val="004D72A3"/>
    <w:rsid w:val="00557B68"/>
    <w:rsid w:val="00637036"/>
    <w:rsid w:val="008457ED"/>
    <w:rsid w:val="008576DA"/>
    <w:rsid w:val="00885B1E"/>
    <w:rsid w:val="00A87736"/>
    <w:rsid w:val="00AF4081"/>
    <w:rsid w:val="00D55E54"/>
    <w:rsid w:val="00FC15A3"/>
    <w:rsid w:val="00FE11C9"/>
    <w:rsid w:val="00FF2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D506699"/>
  <w15:chartTrackingRefBased/>
  <w15:docId w15:val="{50AC0AAD-776F-4FE9-BC88-B1FD587E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8576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576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576D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76D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576D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576D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576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576D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576DA"/>
    <w:rPr>
      <w:rFonts w:ascii="Arial" w:eastAsia="Times New Roman" w:hAnsi="Arial" w:cs="Arial"/>
      <w:vanish/>
      <w:sz w:val="16"/>
      <w:szCs w:val="16"/>
      <w:lang w:eastAsia="en-GB"/>
    </w:rPr>
  </w:style>
  <w:style w:type="character" w:customStyle="1" w:styleId="wpcf7-form-control-wrap">
    <w:name w:val="wpcf7-form-control-wrap"/>
    <w:basedOn w:val="DefaultParagraphFont"/>
    <w:rsid w:val="008576DA"/>
  </w:style>
  <w:style w:type="paragraph" w:customStyle="1" w:styleId="breaker">
    <w:name w:val="breaker"/>
    <w:basedOn w:val="Normal"/>
    <w:rsid w:val="008576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cf7-list-item">
    <w:name w:val="wpcf7-list-item"/>
    <w:basedOn w:val="DefaultParagraphFont"/>
    <w:rsid w:val="008576DA"/>
  </w:style>
  <w:style w:type="character" w:customStyle="1" w:styleId="wpcf7-list-item-label">
    <w:name w:val="wpcf7-list-item-label"/>
    <w:basedOn w:val="DefaultParagraphFont"/>
    <w:rsid w:val="008576DA"/>
  </w:style>
  <w:style w:type="paragraph" w:styleId="z-BottomofForm">
    <w:name w:val="HTML Bottom of Form"/>
    <w:basedOn w:val="Normal"/>
    <w:next w:val="Normal"/>
    <w:link w:val="z-BottomofFormChar"/>
    <w:hidden/>
    <w:uiPriority w:val="99"/>
    <w:semiHidden/>
    <w:unhideWhenUsed/>
    <w:rsid w:val="008576D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576DA"/>
    <w:rPr>
      <w:rFonts w:ascii="Arial" w:eastAsia="Times New Roman" w:hAnsi="Arial" w:cs="Arial"/>
      <w:vanish/>
      <w:sz w:val="16"/>
      <w:szCs w:val="16"/>
      <w:lang w:eastAsia="en-GB"/>
    </w:rPr>
  </w:style>
  <w:style w:type="paragraph" w:styleId="FootnoteText">
    <w:name w:val="footnote text"/>
    <w:basedOn w:val="Normal"/>
    <w:link w:val="FootnoteTextChar"/>
    <w:uiPriority w:val="99"/>
    <w:semiHidden/>
    <w:unhideWhenUsed/>
    <w:rsid w:val="00857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76DA"/>
    <w:rPr>
      <w:sz w:val="20"/>
      <w:szCs w:val="20"/>
    </w:rPr>
  </w:style>
  <w:style w:type="character" w:styleId="FootnoteReference">
    <w:name w:val="footnote reference"/>
    <w:basedOn w:val="DefaultParagraphFont"/>
    <w:uiPriority w:val="99"/>
    <w:semiHidden/>
    <w:unhideWhenUsed/>
    <w:rsid w:val="008576DA"/>
    <w:rPr>
      <w:vertAlign w:val="superscript"/>
    </w:rPr>
  </w:style>
  <w:style w:type="paragraph" w:customStyle="1" w:styleId="Default">
    <w:name w:val="Default"/>
    <w:rsid w:val="004D72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D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4998">
      <w:bodyDiv w:val="1"/>
      <w:marLeft w:val="0"/>
      <w:marRight w:val="0"/>
      <w:marTop w:val="0"/>
      <w:marBottom w:val="0"/>
      <w:divBdr>
        <w:top w:val="none" w:sz="0" w:space="0" w:color="auto"/>
        <w:left w:val="none" w:sz="0" w:space="0" w:color="auto"/>
        <w:bottom w:val="none" w:sz="0" w:space="0" w:color="auto"/>
        <w:right w:val="none" w:sz="0" w:space="0" w:color="auto"/>
      </w:divBdr>
      <w:divsChild>
        <w:div w:id="1077090426">
          <w:marLeft w:val="0"/>
          <w:marRight w:val="0"/>
          <w:marTop w:val="0"/>
          <w:marBottom w:val="0"/>
          <w:divBdr>
            <w:top w:val="none" w:sz="0" w:space="0" w:color="auto"/>
            <w:left w:val="none" w:sz="0" w:space="0" w:color="auto"/>
            <w:bottom w:val="none" w:sz="0" w:space="0" w:color="auto"/>
            <w:right w:val="none" w:sz="0" w:space="0" w:color="auto"/>
          </w:divBdr>
          <w:divsChild>
            <w:div w:id="1332223330">
              <w:marLeft w:val="0"/>
              <w:marRight w:val="0"/>
              <w:marTop w:val="0"/>
              <w:marBottom w:val="0"/>
              <w:divBdr>
                <w:top w:val="none" w:sz="0" w:space="0" w:color="auto"/>
                <w:left w:val="none" w:sz="0" w:space="0" w:color="auto"/>
                <w:bottom w:val="none" w:sz="0" w:space="0" w:color="auto"/>
                <w:right w:val="none" w:sz="0" w:space="0" w:color="auto"/>
              </w:divBdr>
              <w:divsChild>
                <w:div w:id="1517576007">
                  <w:marLeft w:val="0"/>
                  <w:marRight w:val="0"/>
                  <w:marTop w:val="0"/>
                  <w:marBottom w:val="0"/>
                  <w:divBdr>
                    <w:top w:val="none" w:sz="0" w:space="0" w:color="auto"/>
                    <w:left w:val="none" w:sz="0" w:space="0" w:color="auto"/>
                    <w:bottom w:val="none" w:sz="0" w:space="0" w:color="auto"/>
                    <w:right w:val="none" w:sz="0" w:space="0" w:color="auto"/>
                  </w:divBdr>
                  <w:divsChild>
                    <w:div w:id="13445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F61C-01AF-46C9-9743-83F21C74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Gaspar</dc:creator>
  <cp:keywords/>
  <dc:description/>
  <cp:lastModifiedBy>Luciana Gaspar</cp:lastModifiedBy>
  <cp:revision>4</cp:revision>
  <dcterms:created xsi:type="dcterms:W3CDTF">2018-09-06T16:13:00Z</dcterms:created>
  <dcterms:modified xsi:type="dcterms:W3CDTF">2018-09-25T07:42:00Z</dcterms:modified>
</cp:coreProperties>
</file>